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213d451f0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bffcdcd22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5f246dab244ff" /><Relationship Type="http://schemas.openxmlformats.org/officeDocument/2006/relationships/numbering" Target="/word/numbering.xml" Id="R9ad5c88c7eb24266" /><Relationship Type="http://schemas.openxmlformats.org/officeDocument/2006/relationships/settings" Target="/word/settings.xml" Id="Raa2c9cea5bb74720" /><Relationship Type="http://schemas.openxmlformats.org/officeDocument/2006/relationships/image" Target="/word/media/ef2fdf68-d046-4287-92e9-1a250d8a98c0.png" Id="Rcf6bffcdcd22464a" /></Relationships>
</file>