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8b7873e90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5db5b5376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fbe03a8f4343" /><Relationship Type="http://schemas.openxmlformats.org/officeDocument/2006/relationships/numbering" Target="/word/numbering.xml" Id="R070787438b4c4a14" /><Relationship Type="http://schemas.openxmlformats.org/officeDocument/2006/relationships/settings" Target="/word/settings.xml" Id="R12ce453653304e20" /><Relationship Type="http://schemas.openxmlformats.org/officeDocument/2006/relationships/image" Target="/word/media/ae8f7d57-63bb-4396-b3fe-eae51d729940.png" Id="R0375db5b53764904" /></Relationships>
</file>