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588625c7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0eee2bc0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e5ef5639f41f4" /><Relationship Type="http://schemas.openxmlformats.org/officeDocument/2006/relationships/numbering" Target="/word/numbering.xml" Id="Rd922a92e30764dfb" /><Relationship Type="http://schemas.openxmlformats.org/officeDocument/2006/relationships/settings" Target="/word/settings.xml" Id="R5a7d03c62046436e" /><Relationship Type="http://schemas.openxmlformats.org/officeDocument/2006/relationships/image" Target="/word/media/d390d719-e22b-4a06-ad72-47682b4685c8.png" Id="R6b70eee2bc0e46c3" /></Relationships>
</file>