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b58d32eaa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c7378c45a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Krichim,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2f6c89e0f4703" /><Relationship Type="http://schemas.openxmlformats.org/officeDocument/2006/relationships/numbering" Target="/word/numbering.xml" Id="Rd3c82a0498354e86" /><Relationship Type="http://schemas.openxmlformats.org/officeDocument/2006/relationships/settings" Target="/word/settings.xml" Id="Re7579638555c4ed2" /><Relationship Type="http://schemas.openxmlformats.org/officeDocument/2006/relationships/image" Target="/word/media/4b7ab808-2230-4307-a82f-b11473503770.png" Id="Rc1ac7378c45a4d1e" /></Relationships>
</file>