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eb556547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8b1c8ec8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Krustevtsi,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d729237be4e4b" /><Relationship Type="http://schemas.openxmlformats.org/officeDocument/2006/relationships/numbering" Target="/word/numbering.xml" Id="R564886ed32cd4187" /><Relationship Type="http://schemas.openxmlformats.org/officeDocument/2006/relationships/settings" Target="/word/settings.xml" Id="Rc6555545869b427f" /><Relationship Type="http://schemas.openxmlformats.org/officeDocument/2006/relationships/image" Target="/word/media/d64c4d01-3a63-4eff-88ee-de18691e9ed0.png" Id="Rf848b1c8ec8f459d" /></Relationships>
</file>