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ef1136d78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02f9ee382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aead978c1423c" /><Relationship Type="http://schemas.openxmlformats.org/officeDocument/2006/relationships/numbering" Target="/word/numbering.xml" Id="R21876cf4675e4978" /><Relationship Type="http://schemas.openxmlformats.org/officeDocument/2006/relationships/settings" Target="/word/settings.xml" Id="Rea52b697218241b6" /><Relationship Type="http://schemas.openxmlformats.org/officeDocument/2006/relationships/image" Target="/word/media/275b0925-f37d-458f-9774-8c1a3ea47b7b.png" Id="R8ae02f9ee3824edc" /></Relationships>
</file>