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a4d37e63d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42fa109ab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93474edcc4852" /><Relationship Type="http://schemas.openxmlformats.org/officeDocument/2006/relationships/numbering" Target="/word/numbering.xml" Id="R4cb2185a59fe4ebd" /><Relationship Type="http://schemas.openxmlformats.org/officeDocument/2006/relationships/settings" Target="/word/settings.xml" Id="Re06497e8c4f940a5" /><Relationship Type="http://schemas.openxmlformats.org/officeDocument/2006/relationships/image" Target="/word/media/4fbd0b3a-dfa3-4e86-b40a-e4bd39752509.png" Id="R02842fa109ab4f19" /></Relationships>
</file>