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64ed4e50d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15e3b4f70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Lopyan,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1b81db3b4ac0" /><Relationship Type="http://schemas.openxmlformats.org/officeDocument/2006/relationships/numbering" Target="/word/numbering.xml" Id="R4b8f308e7da64e0a" /><Relationship Type="http://schemas.openxmlformats.org/officeDocument/2006/relationships/settings" Target="/word/settings.xml" Id="R6c7ee0148c3d4e39" /><Relationship Type="http://schemas.openxmlformats.org/officeDocument/2006/relationships/image" Target="/word/media/2c324c43-e077-4864-b915-5689fae588fe.png" Id="R38815e3b4f70441f" /></Relationships>
</file>