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eba09ef76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ec033d08f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76cbbbeaa4051" /><Relationship Type="http://schemas.openxmlformats.org/officeDocument/2006/relationships/numbering" Target="/word/numbering.xml" Id="Rd772e7721dee4de8" /><Relationship Type="http://schemas.openxmlformats.org/officeDocument/2006/relationships/settings" Target="/word/settings.xml" Id="R1655699209b5413f" /><Relationship Type="http://schemas.openxmlformats.org/officeDocument/2006/relationships/image" Target="/word/media/73d855e4-657f-4de5-9b9d-75c7436adbf5.png" Id="R759ec033d08f466b" /></Relationships>
</file>