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0a473754d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16566a7b8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Malki Iskur,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2b397a0084463" /><Relationship Type="http://schemas.openxmlformats.org/officeDocument/2006/relationships/numbering" Target="/word/numbering.xml" Id="R48bbb5f936ab4667" /><Relationship Type="http://schemas.openxmlformats.org/officeDocument/2006/relationships/settings" Target="/word/settings.xml" Id="R2d3de16a2a5f41d8" /><Relationship Type="http://schemas.openxmlformats.org/officeDocument/2006/relationships/image" Target="/word/media/a6c3a2e3-119b-4024-be9c-fe021f3973ba.png" Id="R65016566a7b8452a" /></Relationships>
</file>