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68c89366d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8969cfea9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Mariyno,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0b8f4f24547fa" /><Relationship Type="http://schemas.openxmlformats.org/officeDocument/2006/relationships/numbering" Target="/word/numbering.xml" Id="R8d9353bef5634c50" /><Relationship Type="http://schemas.openxmlformats.org/officeDocument/2006/relationships/settings" Target="/word/settings.xml" Id="R1bb68b00fc04476e" /><Relationship Type="http://schemas.openxmlformats.org/officeDocument/2006/relationships/image" Target="/word/media/bade8a9b-aca3-47ca-a67d-422cbc317bd4.png" Id="Raac8969cfea94329" /></Relationships>
</file>