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13358a77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66af51ef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Mateshovtsi,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b3171e6704c2a" /><Relationship Type="http://schemas.openxmlformats.org/officeDocument/2006/relationships/numbering" Target="/word/numbering.xml" Id="R6e3eca5e4d044483" /><Relationship Type="http://schemas.openxmlformats.org/officeDocument/2006/relationships/settings" Target="/word/settings.xml" Id="R6933343c697a40df" /><Relationship Type="http://schemas.openxmlformats.org/officeDocument/2006/relationships/image" Target="/word/media/e51dbeab-d3da-4937-b540-621d214113ee.png" Id="R9c6466af51ef4079" /></Relationships>
</file>