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54a5ea6c7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0409ce721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Nadezhda,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b12f0aafb4688" /><Relationship Type="http://schemas.openxmlformats.org/officeDocument/2006/relationships/numbering" Target="/word/numbering.xml" Id="R19d3f4d1dfb549b7" /><Relationship Type="http://schemas.openxmlformats.org/officeDocument/2006/relationships/settings" Target="/word/settings.xml" Id="R017fe0a8b3cf4d83" /><Relationship Type="http://schemas.openxmlformats.org/officeDocument/2006/relationships/image" Target="/word/media/d2356534-f600-4d5c-8d4b-179bf063d599.png" Id="Rfc10409ce721464e" /></Relationships>
</file>