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7ae1aec42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51fd3e584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Nikopol,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4de1f9f6449e7" /><Relationship Type="http://schemas.openxmlformats.org/officeDocument/2006/relationships/numbering" Target="/word/numbering.xml" Id="Rb66ff7576ca9479f" /><Relationship Type="http://schemas.openxmlformats.org/officeDocument/2006/relationships/settings" Target="/word/settings.xml" Id="Rd456c41c85f644b8" /><Relationship Type="http://schemas.openxmlformats.org/officeDocument/2006/relationships/image" Target="/word/media/b0fd44d6-52c6-4ef5-840a-3ae17ef5d6d8.png" Id="Rfc051fd3e5844a07" /></Relationships>
</file>