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51e6949e9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b76324c2b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Nikyup,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4d43d0e184276" /><Relationship Type="http://schemas.openxmlformats.org/officeDocument/2006/relationships/numbering" Target="/word/numbering.xml" Id="Rebd4bfef5a8f4284" /><Relationship Type="http://schemas.openxmlformats.org/officeDocument/2006/relationships/settings" Target="/word/settings.xml" Id="Raa1726cf65fe46e2" /><Relationship Type="http://schemas.openxmlformats.org/officeDocument/2006/relationships/image" Target="/word/media/9f5b14d3-ab74-4376-8730-e6a7d182e728.png" Id="R5c6b76324c2b4ca0" /></Relationships>
</file>