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5a013f48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1ea46c5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Khodzhovo,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7f241d23a4684" /><Relationship Type="http://schemas.openxmlformats.org/officeDocument/2006/relationships/numbering" Target="/word/numbering.xml" Id="R96690c37b0a9404b" /><Relationship Type="http://schemas.openxmlformats.org/officeDocument/2006/relationships/settings" Target="/word/settings.xml" Id="Ra27fbceaf06f491b" /><Relationship Type="http://schemas.openxmlformats.org/officeDocument/2006/relationships/image" Target="/word/media/701eda00-206c-4968-aa6b-10fffb8ebf0b.png" Id="R9ba81ea46c56473c" /></Relationships>
</file>