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d47b501d7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6527ece82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Novo Zhelezare,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64e528d4c4273" /><Relationship Type="http://schemas.openxmlformats.org/officeDocument/2006/relationships/numbering" Target="/word/numbering.xml" Id="R275b4b0392534450" /><Relationship Type="http://schemas.openxmlformats.org/officeDocument/2006/relationships/settings" Target="/word/settings.xml" Id="Rbbec581aa8654b34" /><Relationship Type="http://schemas.openxmlformats.org/officeDocument/2006/relationships/image" Target="/word/media/7b430441-6772-4e37-80fe-ecb6dc22c85f.png" Id="Ra666527ece824ad0" /></Relationships>
</file>