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ba77b9bed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0be4f657a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Novogortsi,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f97d6d31d462c" /><Relationship Type="http://schemas.openxmlformats.org/officeDocument/2006/relationships/numbering" Target="/word/numbering.xml" Id="R56125094deee4756" /><Relationship Type="http://schemas.openxmlformats.org/officeDocument/2006/relationships/settings" Target="/word/settings.xml" Id="R1d9a3f26e97e488a" /><Relationship Type="http://schemas.openxmlformats.org/officeDocument/2006/relationships/image" Target="/word/media/45dd8100-5429-4b1e-a7cd-7d7069e2bf16.png" Id="Ra840be4f657a4381" /></Relationships>
</file>