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1ada3e8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441bb3a8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e9b93b5434c87" /><Relationship Type="http://schemas.openxmlformats.org/officeDocument/2006/relationships/numbering" Target="/word/numbering.xml" Id="R17ba4d585d554d13" /><Relationship Type="http://schemas.openxmlformats.org/officeDocument/2006/relationships/settings" Target="/word/settings.xml" Id="R73317fc589034fe1" /><Relationship Type="http://schemas.openxmlformats.org/officeDocument/2006/relationships/image" Target="/word/media/c2edc5d8-5acf-4e1b-b1a6-dee29e2fa411.png" Id="Reb5e441bb3a84ebc" /></Relationships>
</file>