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ee28f0cfe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5ce1873d5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Oslarka,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375338ea14115" /><Relationship Type="http://schemas.openxmlformats.org/officeDocument/2006/relationships/numbering" Target="/word/numbering.xml" Id="R943660e046214418" /><Relationship Type="http://schemas.openxmlformats.org/officeDocument/2006/relationships/settings" Target="/word/settings.xml" Id="R47051f2b20344a9a" /><Relationship Type="http://schemas.openxmlformats.org/officeDocument/2006/relationships/image" Target="/word/media/6ee304ad-bc54-47d3-a469-eb48b309878e.png" Id="Rdd05ce1873d544b1" /></Relationships>
</file>