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0b85cf2f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103f219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Otets Kirilovo,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01fdac5c04e05" /><Relationship Type="http://schemas.openxmlformats.org/officeDocument/2006/relationships/numbering" Target="/word/numbering.xml" Id="R504cb79937b2495e" /><Relationship Type="http://schemas.openxmlformats.org/officeDocument/2006/relationships/settings" Target="/word/settings.xml" Id="Rc68b14a0014b4aa4" /><Relationship Type="http://schemas.openxmlformats.org/officeDocument/2006/relationships/image" Target="/word/media/153fbff5-139d-4f1b-b404-7b39bc974e61.png" Id="Rfb77103f219e4d18" /></Relationships>
</file>