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5008bc16d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418adf5d0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Ovchaga,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4988462be4f8d" /><Relationship Type="http://schemas.openxmlformats.org/officeDocument/2006/relationships/numbering" Target="/word/numbering.xml" Id="R6e872289caf44286" /><Relationship Type="http://schemas.openxmlformats.org/officeDocument/2006/relationships/settings" Target="/word/settings.xml" Id="R56dfb354011b475a" /><Relationship Type="http://schemas.openxmlformats.org/officeDocument/2006/relationships/image" Target="/word/media/b1f4755c-44f0-49c2-8eb1-f4fd33f99785.png" Id="R708418adf5d0402d" /></Relationships>
</file>