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2a46b8c5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5afa706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9f5540f4b4590" /><Relationship Type="http://schemas.openxmlformats.org/officeDocument/2006/relationships/numbering" Target="/word/numbering.xml" Id="Rde520ed3f2fb4e17" /><Relationship Type="http://schemas.openxmlformats.org/officeDocument/2006/relationships/settings" Target="/word/settings.xml" Id="Rdeba3ecd69fe4816" /><Relationship Type="http://schemas.openxmlformats.org/officeDocument/2006/relationships/image" Target="/word/media/9c2d6d1b-8a8d-47ed-98fc-5fc21dcff89d.png" Id="Rcefa5afa706f41e4" /></Relationships>
</file>