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2a5753b1f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b09dd75de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Pavolche,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646b32b7b4d19" /><Relationship Type="http://schemas.openxmlformats.org/officeDocument/2006/relationships/numbering" Target="/word/numbering.xml" Id="R64f7956894464b38" /><Relationship Type="http://schemas.openxmlformats.org/officeDocument/2006/relationships/settings" Target="/word/settings.xml" Id="Rd9131184334946f6" /><Relationship Type="http://schemas.openxmlformats.org/officeDocument/2006/relationships/image" Target="/word/media/48195506-4f14-4f4e-a980-cea8346252a7.png" Id="Rb29b09dd75de48e2" /></Relationships>
</file>