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0a971ea83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40aa216f4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908e6b01c414e" /><Relationship Type="http://schemas.openxmlformats.org/officeDocument/2006/relationships/numbering" Target="/word/numbering.xml" Id="Rda2f3b277afb44e6" /><Relationship Type="http://schemas.openxmlformats.org/officeDocument/2006/relationships/settings" Target="/word/settings.xml" Id="R9dabf89b460a49e4" /><Relationship Type="http://schemas.openxmlformats.org/officeDocument/2006/relationships/image" Target="/word/media/41cd5004-b31c-432e-8f76-069037ceb62e.png" Id="Rf9240aa216f4426d" /></Relationships>
</file>