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1ccd6761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b20a390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Popraykovtsi,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e218ff1f4d5c" /><Relationship Type="http://schemas.openxmlformats.org/officeDocument/2006/relationships/numbering" Target="/word/numbering.xml" Id="Rcbd10fd93c1e427b" /><Relationship Type="http://schemas.openxmlformats.org/officeDocument/2006/relationships/settings" Target="/word/settings.xml" Id="R95175614636e4dec" /><Relationship Type="http://schemas.openxmlformats.org/officeDocument/2006/relationships/image" Target="/word/media/ab481cf3-c827-404e-a0ad-c8eb7236f99d.png" Id="Rac40b20a3907489e" /></Relationships>
</file>