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2899dc43c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8cb4fa1e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Proslav,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0162c697c406d" /><Relationship Type="http://schemas.openxmlformats.org/officeDocument/2006/relationships/numbering" Target="/word/numbering.xml" Id="R6cf2fd229ff4483c" /><Relationship Type="http://schemas.openxmlformats.org/officeDocument/2006/relationships/settings" Target="/word/settings.xml" Id="R94c027de6e9e4758" /><Relationship Type="http://schemas.openxmlformats.org/officeDocument/2006/relationships/image" Target="/word/media/d08693c1-553b-4a94-90b1-1b850c669ce5.png" Id="Rd0538cb4fa1e46ed" /></Relationships>
</file>