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58f67bd2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a77574b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b7d9da5464abf" /><Relationship Type="http://schemas.openxmlformats.org/officeDocument/2006/relationships/numbering" Target="/word/numbering.xml" Id="Re179b330216a498a" /><Relationship Type="http://schemas.openxmlformats.org/officeDocument/2006/relationships/settings" Target="/word/settings.xml" Id="R11255dbdfe9a41d5" /><Relationship Type="http://schemas.openxmlformats.org/officeDocument/2006/relationships/image" Target="/word/media/5d4612e5-cfc5-44ad-a16b-cd8ac4bdd57d.png" Id="Re096a77574b547d9" /></Relationships>
</file>