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9be82b1c8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bb519b80f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Ruevtsi,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db1166a944bd4" /><Relationship Type="http://schemas.openxmlformats.org/officeDocument/2006/relationships/numbering" Target="/word/numbering.xml" Id="Rad47f1ffabc64e56" /><Relationship Type="http://schemas.openxmlformats.org/officeDocument/2006/relationships/settings" Target="/word/settings.xml" Id="Ra9d3283413df41ee" /><Relationship Type="http://schemas.openxmlformats.org/officeDocument/2006/relationships/image" Target="/word/media/590d7f40-d0ba-47b0-a7e4-bf191979555f.png" Id="Re1ebb519b80f4ef0" /></Relationships>
</file>