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a138c1ab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9f6cbd41c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72a7545242b2" /><Relationship Type="http://schemas.openxmlformats.org/officeDocument/2006/relationships/numbering" Target="/word/numbering.xml" Id="Rd0a79be40c834c14" /><Relationship Type="http://schemas.openxmlformats.org/officeDocument/2006/relationships/settings" Target="/word/settings.xml" Id="R9e9ff91ede484c84" /><Relationship Type="http://schemas.openxmlformats.org/officeDocument/2006/relationships/image" Target="/word/media/42d7a7f2-8a75-4b72-af9e-fa6439fe24a1.png" Id="Rbd29f6cbd41c4f9b" /></Relationships>
</file>