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d459ae375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c31d7e209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Salasuka,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b883cbe374d76" /><Relationship Type="http://schemas.openxmlformats.org/officeDocument/2006/relationships/numbering" Target="/word/numbering.xml" Id="Rc3b22e5e22dc4f25" /><Relationship Type="http://schemas.openxmlformats.org/officeDocument/2006/relationships/settings" Target="/word/settings.xml" Id="R26c75e7be3944b7b" /><Relationship Type="http://schemas.openxmlformats.org/officeDocument/2006/relationships/image" Target="/word/media/cf664fab-88f8-4402-b462-c998bebe7085.png" Id="Rd38c31d7e209420e" /></Relationships>
</file>