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c467b01c754c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51e1c6e2454f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Selyanin,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f3c9055c3744eb" /><Relationship Type="http://schemas.openxmlformats.org/officeDocument/2006/relationships/numbering" Target="/word/numbering.xml" Id="R57b2d5acdeb54cda" /><Relationship Type="http://schemas.openxmlformats.org/officeDocument/2006/relationships/settings" Target="/word/settings.xml" Id="R77d548e3c45a4ae1" /><Relationship Type="http://schemas.openxmlformats.org/officeDocument/2006/relationships/image" Target="/word/media/7cc7a56f-e518-4284-98e8-a7146251b795.png" Id="R0f51e1c6e2454f3d" /></Relationships>
</file>