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38c29f6a9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9c162b1d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Shondrovi,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b2436a18a4102" /><Relationship Type="http://schemas.openxmlformats.org/officeDocument/2006/relationships/numbering" Target="/word/numbering.xml" Id="Ra360b6a20cfc41a9" /><Relationship Type="http://schemas.openxmlformats.org/officeDocument/2006/relationships/settings" Target="/word/settings.xml" Id="R8ba55c1ba7464ac5" /><Relationship Type="http://schemas.openxmlformats.org/officeDocument/2006/relationships/image" Target="/word/media/e3be8ea8-b554-492e-b485-9c07adba4f05.png" Id="R9e79c162b1dd440f" /></Relationships>
</file>