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c11207cc9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09038a902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Shumata,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0671a73804e6e" /><Relationship Type="http://schemas.openxmlformats.org/officeDocument/2006/relationships/numbering" Target="/word/numbering.xml" Id="Ra2b79aa0fbeb4af2" /><Relationship Type="http://schemas.openxmlformats.org/officeDocument/2006/relationships/settings" Target="/word/settings.xml" Id="R0832e367562c403c" /><Relationship Type="http://schemas.openxmlformats.org/officeDocument/2006/relationships/image" Target="/word/media/c9c03a33-809f-4009-a1a9-886f628d62b8.png" Id="R9c709038a90240fe" /></Relationships>
</file>