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2246bbdb8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7b110ec04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Slana Bara,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6d8ea204d4beb" /><Relationship Type="http://schemas.openxmlformats.org/officeDocument/2006/relationships/numbering" Target="/word/numbering.xml" Id="Rb0ba41c71a8a421f" /><Relationship Type="http://schemas.openxmlformats.org/officeDocument/2006/relationships/settings" Target="/word/settings.xml" Id="R8dfa8e9543154620" /><Relationship Type="http://schemas.openxmlformats.org/officeDocument/2006/relationships/image" Target="/word/media/db9a933b-28f3-486c-bf9c-1c9a03aaaac9.png" Id="R52c7b110ec0445d9" /></Relationships>
</file>