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289baf804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d28a6de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Sredoseltsi,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fac6838549f4" /><Relationship Type="http://schemas.openxmlformats.org/officeDocument/2006/relationships/numbering" Target="/word/numbering.xml" Id="R91cb2373bf974961" /><Relationship Type="http://schemas.openxmlformats.org/officeDocument/2006/relationships/settings" Target="/word/settings.xml" Id="R0d86dd2dcb9749bb" /><Relationship Type="http://schemas.openxmlformats.org/officeDocument/2006/relationships/image" Target="/word/media/fe053c98-b1fd-42f3-8c3c-9774abea4748.png" Id="R3e29d28a6de94552" /></Relationships>
</file>