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d1286d8c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4f2485ca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Starosel,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c30d2f784027" /><Relationship Type="http://schemas.openxmlformats.org/officeDocument/2006/relationships/numbering" Target="/word/numbering.xml" Id="Rcaa134bcec0a4b32" /><Relationship Type="http://schemas.openxmlformats.org/officeDocument/2006/relationships/settings" Target="/word/settings.xml" Id="R529c66d6d0a841c9" /><Relationship Type="http://schemas.openxmlformats.org/officeDocument/2006/relationships/image" Target="/word/media/2ac54cd5-b8f2-4b12-b2f7-17531211722e.png" Id="R87ed4f2485ca4038" /></Relationships>
</file>