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868f8e27a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8a16d0c1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Strezimirovci,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b84e851344f5" /><Relationship Type="http://schemas.openxmlformats.org/officeDocument/2006/relationships/numbering" Target="/word/numbering.xml" Id="Re76f1edef3594852" /><Relationship Type="http://schemas.openxmlformats.org/officeDocument/2006/relationships/settings" Target="/word/settings.xml" Id="Rf8aa5e0bfb0f4be8" /><Relationship Type="http://schemas.openxmlformats.org/officeDocument/2006/relationships/image" Target="/word/media/b0c4745a-9209-4c24-a2dc-110f9e589b81.png" Id="Rc238a16d0c144b92" /></Relationships>
</file>