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194f2fec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237c809af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9ebb00f7e4a66" /><Relationship Type="http://schemas.openxmlformats.org/officeDocument/2006/relationships/numbering" Target="/word/numbering.xml" Id="R815428f938e84388" /><Relationship Type="http://schemas.openxmlformats.org/officeDocument/2006/relationships/settings" Target="/word/settings.xml" Id="R1b0f825d9f2c41ff" /><Relationship Type="http://schemas.openxmlformats.org/officeDocument/2006/relationships/image" Target="/word/media/d3e6fcc7-be1d-4126-8136-431d06ab1b7f.png" Id="Rb9c237c809af465c" /></Relationships>
</file>