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563b4d4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c8f045e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Taymishte,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65a9c6ac44701" /><Relationship Type="http://schemas.openxmlformats.org/officeDocument/2006/relationships/numbering" Target="/word/numbering.xml" Id="Rbab135abfdf64bbc" /><Relationship Type="http://schemas.openxmlformats.org/officeDocument/2006/relationships/settings" Target="/word/settings.xml" Id="R21ca41b3b4f54711" /><Relationship Type="http://schemas.openxmlformats.org/officeDocument/2006/relationships/image" Target="/word/media/f8f923db-654a-4921-9e47-7ec25f133c8e.png" Id="R7339c8f045ec46d4" /></Relationships>
</file>