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e12d0dd54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b1dc34263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Terziysko,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9538f101141c6" /><Relationship Type="http://schemas.openxmlformats.org/officeDocument/2006/relationships/numbering" Target="/word/numbering.xml" Id="R59d8bc963a3b4c97" /><Relationship Type="http://schemas.openxmlformats.org/officeDocument/2006/relationships/settings" Target="/word/settings.xml" Id="Rd824c412e7874642" /><Relationship Type="http://schemas.openxmlformats.org/officeDocument/2006/relationships/image" Target="/word/media/dce80e08-e313-4bcc-ac20-c24e0c0770a6.png" Id="R6a5b1dc3426348ed" /></Relationships>
</file>