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a7b05b869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feeb5d971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Todorichene,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eac3ea6184916" /><Relationship Type="http://schemas.openxmlformats.org/officeDocument/2006/relationships/numbering" Target="/word/numbering.xml" Id="R72d06377539f4b9a" /><Relationship Type="http://schemas.openxmlformats.org/officeDocument/2006/relationships/settings" Target="/word/settings.xml" Id="R93591f4bcacc4650" /><Relationship Type="http://schemas.openxmlformats.org/officeDocument/2006/relationships/image" Target="/word/media/54e41311-fcc2-4e2e-81eb-b9a9096a593a.png" Id="R9b2feeb5d9714839" /></Relationships>
</file>