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5a4d01c01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1f8dafc7e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c9c3ae30249fa" /><Relationship Type="http://schemas.openxmlformats.org/officeDocument/2006/relationships/numbering" Target="/word/numbering.xml" Id="R6c8b2d8108b440f0" /><Relationship Type="http://schemas.openxmlformats.org/officeDocument/2006/relationships/settings" Target="/word/settings.xml" Id="R756d2f5062344b68" /><Relationship Type="http://schemas.openxmlformats.org/officeDocument/2006/relationships/image" Target="/word/media/d976c2d8-be94-428e-adc6-f666bb38857e.png" Id="R30b1f8dafc7e4b0e" /></Relationships>
</file>