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2ac013d1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f7c9ff06e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Traykovo,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189c7e93a4f90" /><Relationship Type="http://schemas.openxmlformats.org/officeDocument/2006/relationships/numbering" Target="/word/numbering.xml" Id="Raf145774b5eb44df" /><Relationship Type="http://schemas.openxmlformats.org/officeDocument/2006/relationships/settings" Target="/word/settings.xml" Id="Rdffdcd4d66454ba6" /><Relationship Type="http://schemas.openxmlformats.org/officeDocument/2006/relationships/image" Target="/word/media/a5ce8dc0-381a-4321-8cee-f6df04b6b6a7.png" Id="R41df7c9ff06e4545" /></Relationships>
</file>