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1e24ae39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08054a2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Trunito,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bdce87cc4bc6" /><Relationship Type="http://schemas.openxmlformats.org/officeDocument/2006/relationships/numbering" Target="/word/numbering.xml" Id="R6b4c40a8f1874172" /><Relationship Type="http://schemas.openxmlformats.org/officeDocument/2006/relationships/settings" Target="/word/settings.xml" Id="Rce25b9edd4fd4f27" /><Relationship Type="http://schemas.openxmlformats.org/officeDocument/2006/relationships/image" Target="/word/media/13c72932-5d5b-416c-854f-bcb8ddd74582.png" Id="R5e6b08054a284f55" /></Relationships>
</file>