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2e04d634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1b33eb0a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45ac6d1f4d13" /><Relationship Type="http://schemas.openxmlformats.org/officeDocument/2006/relationships/numbering" Target="/word/numbering.xml" Id="Ra7fe8c4a31a2492a" /><Relationship Type="http://schemas.openxmlformats.org/officeDocument/2006/relationships/settings" Target="/word/settings.xml" Id="R4ef5cbfe691a4016" /><Relationship Type="http://schemas.openxmlformats.org/officeDocument/2006/relationships/image" Target="/word/media/76c3bb24-477b-4b88-a2b7-7d966f5153d1.png" Id="R09c81b33eb0a4e98" /></Relationships>
</file>