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7c5339816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35434cdd1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Tsurvendol,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46f5ba34744e4" /><Relationship Type="http://schemas.openxmlformats.org/officeDocument/2006/relationships/numbering" Target="/word/numbering.xml" Id="R791e517e1d384bba" /><Relationship Type="http://schemas.openxmlformats.org/officeDocument/2006/relationships/settings" Target="/word/settings.xml" Id="R13610f5cc481481e" /><Relationship Type="http://schemas.openxmlformats.org/officeDocument/2006/relationships/image" Target="/word/media/59e75ddc-debb-4767-8970-a0fcfc2e21c6.png" Id="R0b635434cdd14ac1" /></Relationships>
</file>