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4a215bf5a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68dfb27ac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285a41b094e9c" /><Relationship Type="http://schemas.openxmlformats.org/officeDocument/2006/relationships/numbering" Target="/word/numbering.xml" Id="Rd7999e5d36ae4ca4" /><Relationship Type="http://schemas.openxmlformats.org/officeDocument/2006/relationships/settings" Target="/word/settings.xml" Id="R76536650937b4c76" /><Relationship Type="http://schemas.openxmlformats.org/officeDocument/2006/relationships/image" Target="/word/media/026cdc5c-f0af-4900-84b3-8c30850c0522.png" Id="R3ea68dfb27ac4f8b" /></Relationships>
</file>