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9a797e910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497240c8e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Tyanevo,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66cb37a0e4ca3" /><Relationship Type="http://schemas.openxmlformats.org/officeDocument/2006/relationships/numbering" Target="/word/numbering.xml" Id="R04b6387a65fe4757" /><Relationship Type="http://schemas.openxmlformats.org/officeDocument/2006/relationships/settings" Target="/word/settings.xml" Id="Re1a553ef315a42ce" /><Relationship Type="http://schemas.openxmlformats.org/officeDocument/2006/relationships/image" Target="/word/media/f97cfec3-f412-405e-b8cc-b504a7cf819c.png" Id="Rf6a497240c8e41c2" /></Relationships>
</file>