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28575e259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0cf9c3559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77a1f57964b0c" /><Relationship Type="http://schemas.openxmlformats.org/officeDocument/2006/relationships/numbering" Target="/word/numbering.xml" Id="Rbe055e6e0ee64708" /><Relationship Type="http://schemas.openxmlformats.org/officeDocument/2006/relationships/settings" Target="/word/settings.xml" Id="Rfa3cf5e751f3478f" /><Relationship Type="http://schemas.openxmlformats.org/officeDocument/2006/relationships/image" Target="/word/media/64471e51-35ee-45f5-b377-d5cb9da42fa4.png" Id="R08e0cf9c35594ce1" /></Relationships>
</file>